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a42ca45ec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1594fc9e4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Polkebuck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243812e1c4b55" /><Relationship Type="http://schemas.openxmlformats.org/officeDocument/2006/relationships/numbering" Target="/word/numbering.xml" Id="Rac64a635145a4bf0" /><Relationship Type="http://schemas.openxmlformats.org/officeDocument/2006/relationships/settings" Target="/word/settings.xml" Id="Ra966bf292eda4fca" /><Relationship Type="http://schemas.openxmlformats.org/officeDocument/2006/relationships/image" Target="/word/media/9d470fb8-d733-425d-b146-80baf6a38042.png" Id="Rb061594fc9e44e75" /></Relationships>
</file>