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65d12aed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1e5aecb8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Pool-in-Wharfedale,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385895ee64b96" /><Relationship Type="http://schemas.openxmlformats.org/officeDocument/2006/relationships/numbering" Target="/word/numbering.xml" Id="R261d613ee0354326" /><Relationship Type="http://schemas.openxmlformats.org/officeDocument/2006/relationships/settings" Target="/word/settings.xml" Id="Rbaaf6b3da0a54a10" /><Relationship Type="http://schemas.openxmlformats.org/officeDocument/2006/relationships/image" Target="/word/media/435479eb-4920-4c81-9810-e0a99c83dbe0.png" Id="R3671e5aecb864deb" /></Relationships>
</file>