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3df9cee38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1f190d096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Porlock Anchorage,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e8c9e7f964b1b" /><Relationship Type="http://schemas.openxmlformats.org/officeDocument/2006/relationships/numbering" Target="/word/numbering.xml" Id="R5135091133754242" /><Relationship Type="http://schemas.openxmlformats.org/officeDocument/2006/relationships/settings" Target="/word/settings.xml" Id="R8e94f1ffc0234a13" /><Relationship Type="http://schemas.openxmlformats.org/officeDocument/2006/relationships/image" Target="/word/media/e0011a38-68e2-4eeb-97d3-080edf4713a1.png" Id="Rb6b1f190d0964662" /></Relationships>
</file>