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e797ec83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e4e717dae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Mary,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67d2e0d874673" /><Relationship Type="http://schemas.openxmlformats.org/officeDocument/2006/relationships/numbering" Target="/word/numbering.xml" Id="Rbfabf75d991a49ee" /><Relationship Type="http://schemas.openxmlformats.org/officeDocument/2006/relationships/settings" Target="/word/settings.xml" Id="Re3539818ba914b59" /><Relationship Type="http://schemas.openxmlformats.org/officeDocument/2006/relationships/image" Target="/word/media/2d61a506-75e5-4f32-a02c-e8863f49b067.png" Id="R8e0e4e717dae43a5" /></Relationships>
</file>