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b0e27f54e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d45492716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Ohirnie,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dd02fd7a04744" /><Relationship Type="http://schemas.openxmlformats.org/officeDocument/2006/relationships/numbering" Target="/word/numbering.xml" Id="Rf5ccf969208e4e14" /><Relationship Type="http://schemas.openxmlformats.org/officeDocument/2006/relationships/settings" Target="/word/settings.xml" Id="Rd28f29762f324140" /><Relationship Type="http://schemas.openxmlformats.org/officeDocument/2006/relationships/image" Target="/word/media/59d2e4a4-f7bf-49d1-bb27-1e46877156de.png" Id="R1e9d454927164ea7" /></Relationships>
</file>