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c2c023c66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f9e106632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Porthscatho,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83673c2d45b7" /><Relationship Type="http://schemas.openxmlformats.org/officeDocument/2006/relationships/numbering" Target="/word/numbering.xml" Id="R650ab2d82d234c4b" /><Relationship Type="http://schemas.openxmlformats.org/officeDocument/2006/relationships/settings" Target="/word/settings.xml" Id="Rac8f0f27d7544c29" /><Relationship Type="http://schemas.openxmlformats.org/officeDocument/2006/relationships/image" Target="/word/media/ec9a1512-0129-45b6-8103-9a4c9e2cf63d.png" Id="R2b4f9e106632462a" /></Relationships>
</file>