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f0cb01d4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a4802d466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Poslingford,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8b512ef284fe1" /><Relationship Type="http://schemas.openxmlformats.org/officeDocument/2006/relationships/numbering" Target="/word/numbering.xml" Id="R0bd3a6db62a04851" /><Relationship Type="http://schemas.openxmlformats.org/officeDocument/2006/relationships/settings" Target="/word/settings.xml" Id="R49e253aef3ff4f15" /><Relationship Type="http://schemas.openxmlformats.org/officeDocument/2006/relationships/image" Target="/word/media/4beceac3-411b-44d0-8b1d-1c2efed9205c.png" Id="Rbd5a4802d4664700" /></Relationships>
</file>