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11532cd4d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980df26e8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Postling,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d8e5b9cfd46a4" /><Relationship Type="http://schemas.openxmlformats.org/officeDocument/2006/relationships/numbering" Target="/word/numbering.xml" Id="Re5664361c5fd4930" /><Relationship Type="http://schemas.openxmlformats.org/officeDocument/2006/relationships/settings" Target="/word/settings.xml" Id="R69e0810a3a244e01" /><Relationship Type="http://schemas.openxmlformats.org/officeDocument/2006/relationships/image" Target="/word/media/064ddede-34f7-4db0-87b4-f7f2ed178787.png" Id="R980980df26e841ed" /></Relationships>
</file>