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362eeb337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1139cccaa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Powgree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8f48cc6354d0f" /><Relationship Type="http://schemas.openxmlformats.org/officeDocument/2006/relationships/numbering" Target="/word/numbering.xml" Id="R174b11050d0048ba" /><Relationship Type="http://schemas.openxmlformats.org/officeDocument/2006/relationships/settings" Target="/word/settings.xml" Id="R5642f29b04c7499f" /><Relationship Type="http://schemas.openxmlformats.org/officeDocument/2006/relationships/image" Target="/word/media/07997528-a9fd-4f4b-bde3-5084605a6824.png" Id="R2451139cccaa461f" /></Relationships>
</file>