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d15194697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9303be1ec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Preesall,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97788aa4747e9" /><Relationship Type="http://schemas.openxmlformats.org/officeDocument/2006/relationships/numbering" Target="/word/numbering.xml" Id="R513b594184974054" /><Relationship Type="http://schemas.openxmlformats.org/officeDocument/2006/relationships/settings" Target="/word/settings.xml" Id="Re8e61ce9186c4e87" /><Relationship Type="http://schemas.openxmlformats.org/officeDocument/2006/relationships/image" Target="/word/media/a3fed74e-9b66-4c43-85f5-edc896a68129.png" Id="Rded9303be1ec41e0" /></Relationships>
</file>