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cba19d444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48f78b285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ea07cff3340ef" /><Relationship Type="http://schemas.openxmlformats.org/officeDocument/2006/relationships/numbering" Target="/word/numbering.xml" Id="Rf6f31171d21c45bd" /><Relationship Type="http://schemas.openxmlformats.org/officeDocument/2006/relationships/settings" Target="/word/settings.xml" Id="R0b50786a894d49eb" /><Relationship Type="http://schemas.openxmlformats.org/officeDocument/2006/relationships/image" Target="/word/media/46a51853-64c3-4390-8244-ab6a69a50d99.png" Id="R26948f78b2854bdb" /></Relationships>
</file>