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802b88db3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abb888044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15ef3c4e8422c" /><Relationship Type="http://schemas.openxmlformats.org/officeDocument/2006/relationships/numbering" Target="/word/numbering.xml" Id="Rb28b3374b49c4602" /><Relationship Type="http://schemas.openxmlformats.org/officeDocument/2006/relationships/settings" Target="/word/settings.xml" Id="R1b31fc60e2554376" /><Relationship Type="http://schemas.openxmlformats.org/officeDocument/2006/relationships/image" Target="/word/media/d2596a65-2b9c-4f85-af59-44b367c1c4b9.png" Id="Rd21abb8880444490" /></Relationships>
</file>