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c3c3622b1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d203bfade6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Raehills,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2e607679d84639" /><Relationship Type="http://schemas.openxmlformats.org/officeDocument/2006/relationships/numbering" Target="/word/numbering.xml" Id="R07829d7d8b144175" /><Relationship Type="http://schemas.openxmlformats.org/officeDocument/2006/relationships/settings" Target="/word/settings.xml" Id="Rc4cbc71b0129400f" /><Relationship Type="http://schemas.openxmlformats.org/officeDocument/2006/relationships/image" Target="/word/media/5a388184-c034-44fe-8bbd-33ee485fd306.png" Id="Rbbd203bfade64f25" /></Relationships>
</file>