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c52b655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0ccaedb36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08b041af4182" /><Relationship Type="http://schemas.openxmlformats.org/officeDocument/2006/relationships/numbering" Target="/word/numbering.xml" Id="R04b6c452337b425a" /><Relationship Type="http://schemas.openxmlformats.org/officeDocument/2006/relationships/settings" Target="/word/settings.xml" Id="R7066ca84d7ca49bf" /><Relationship Type="http://schemas.openxmlformats.org/officeDocument/2006/relationships/image" Target="/word/media/a3e2a7e3-df40-457e-9fb3-c243822ed8b2.png" Id="R04a0ccaedb36466f" /></Relationships>
</file>