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daf7e3694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905acfc0d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b607ad76d4f51" /><Relationship Type="http://schemas.openxmlformats.org/officeDocument/2006/relationships/numbering" Target="/word/numbering.xml" Id="Rb2f3d4dae7634f3d" /><Relationship Type="http://schemas.openxmlformats.org/officeDocument/2006/relationships/settings" Target="/word/settings.xml" Id="Rb9630bf003814909" /><Relationship Type="http://schemas.openxmlformats.org/officeDocument/2006/relationships/image" Target="/word/media/b48fc5cb-2c6c-42c8-ae85-0230363f959b.png" Id="R5c9905acfc0d45d1" /></Relationships>
</file>