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d728f822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845201f6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Rawmarsh,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fbd2273f44ca" /><Relationship Type="http://schemas.openxmlformats.org/officeDocument/2006/relationships/numbering" Target="/word/numbering.xml" Id="R484e50999304444f" /><Relationship Type="http://schemas.openxmlformats.org/officeDocument/2006/relationships/settings" Target="/word/settings.xml" Id="Re7bf5ffd5194402f" /><Relationship Type="http://schemas.openxmlformats.org/officeDocument/2006/relationships/image" Target="/word/media/df21a5f4-c81d-4043-a282-f24dd0ca0660.png" Id="Rd06c845201f64462" /></Relationships>
</file>