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2bacc047d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9930245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Rearsby,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1f0c46f44bb4" /><Relationship Type="http://schemas.openxmlformats.org/officeDocument/2006/relationships/numbering" Target="/word/numbering.xml" Id="R658bc417c56d4700" /><Relationship Type="http://schemas.openxmlformats.org/officeDocument/2006/relationships/settings" Target="/word/settings.xml" Id="R49108a10577d461b" /><Relationship Type="http://schemas.openxmlformats.org/officeDocument/2006/relationships/image" Target="/word/media/2130ae41-5fb8-40ff-b01a-4b8f94e59c31.png" Id="R72989930245f41bc" /></Relationships>
</file>