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17f837ec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16d1ebd25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Reculvers,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273a785945c9" /><Relationship Type="http://schemas.openxmlformats.org/officeDocument/2006/relationships/numbering" Target="/word/numbering.xml" Id="R3d162a1be7c74716" /><Relationship Type="http://schemas.openxmlformats.org/officeDocument/2006/relationships/settings" Target="/word/settings.xml" Id="Rf85f98d89e164251" /><Relationship Type="http://schemas.openxmlformats.org/officeDocument/2006/relationships/image" Target="/word/media/adae13a5-0524-43a3-a7e2-802f5ff3a0ed.png" Id="R09416d1ebd2546af" /></Relationships>
</file>