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af845eb0a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4a61f004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Reigate and Banstead District,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0b06f3e54ffe" /><Relationship Type="http://schemas.openxmlformats.org/officeDocument/2006/relationships/numbering" Target="/word/numbering.xml" Id="R346c1d6da78e4256" /><Relationship Type="http://schemas.openxmlformats.org/officeDocument/2006/relationships/settings" Target="/word/settings.xml" Id="Rf62a3e34ae8841b3" /><Relationship Type="http://schemas.openxmlformats.org/officeDocument/2006/relationships/image" Target="/word/media/dec2dbd6-a249-4b4e-9104-7d17858b66fd.png" Id="R1c8f4a61f0044435" /></Relationships>
</file>