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85305bc5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f01dd338b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b8f755bc64399" /><Relationship Type="http://schemas.openxmlformats.org/officeDocument/2006/relationships/numbering" Target="/word/numbering.xml" Id="Rcba26336bda54f38" /><Relationship Type="http://schemas.openxmlformats.org/officeDocument/2006/relationships/settings" Target="/word/settings.xml" Id="Rdce0fa556df04b99" /><Relationship Type="http://schemas.openxmlformats.org/officeDocument/2006/relationships/image" Target="/word/media/3e6f2a4d-1c0c-4c88-9e04-3b91c8e51482.png" Id="R896f01dd338b4d3f" /></Relationships>
</file>