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473e3e51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5743fe6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Rhiddorroch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b73c54204172" /><Relationship Type="http://schemas.openxmlformats.org/officeDocument/2006/relationships/numbering" Target="/word/numbering.xml" Id="R018889efafe44556" /><Relationship Type="http://schemas.openxmlformats.org/officeDocument/2006/relationships/settings" Target="/word/settings.xml" Id="R0f0e5358b69b4448" /><Relationship Type="http://schemas.openxmlformats.org/officeDocument/2006/relationships/image" Target="/word/media/19d8f960-b9c1-4558-b8bc-c9d1983f689d.png" Id="R84c25743fe6343ad" /></Relationships>
</file>