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f667d33e1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3d18f3b4d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Rhifail,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a09f01ee246c3" /><Relationship Type="http://schemas.openxmlformats.org/officeDocument/2006/relationships/numbering" Target="/word/numbering.xml" Id="Rcbe38e16f2b645e7" /><Relationship Type="http://schemas.openxmlformats.org/officeDocument/2006/relationships/settings" Target="/word/settings.xml" Id="R2e69280d30314a67" /><Relationship Type="http://schemas.openxmlformats.org/officeDocument/2006/relationships/image" Target="/word/media/3b47cc1e-8990-4df2-8aa7-9790040ce013.png" Id="R9793d18f3b4d49c7" /></Relationships>
</file>