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bcb8c9a3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31e8647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ea326d8a2403e" /><Relationship Type="http://schemas.openxmlformats.org/officeDocument/2006/relationships/numbering" Target="/word/numbering.xml" Id="Rb8da29562bc24944" /><Relationship Type="http://schemas.openxmlformats.org/officeDocument/2006/relationships/settings" Target="/word/settings.xml" Id="Re9461ac92b884136" /><Relationship Type="http://schemas.openxmlformats.org/officeDocument/2006/relationships/image" Target="/word/media/696fbb9e-a3b4-4b0a-9c5f-0d95e57c1c13.png" Id="R5cb931e8647d4f93" /></Relationships>
</file>