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fdcc9e4b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d518f255e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ec874e9e949f5" /><Relationship Type="http://schemas.openxmlformats.org/officeDocument/2006/relationships/numbering" Target="/word/numbering.xml" Id="Rca8d9c410cfe4fa7" /><Relationship Type="http://schemas.openxmlformats.org/officeDocument/2006/relationships/settings" Target="/word/settings.xml" Id="R530c591d80434b4e" /><Relationship Type="http://schemas.openxmlformats.org/officeDocument/2006/relationships/image" Target="/word/media/4bad295e-14a3-4a65-a226-6bcf932965fb.png" Id="Reb3d518f255e4df7" /></Relationships>
</file>