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f0505465b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1103261b8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Riseley,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b70ced8534e16" /><Relationship Type="http://schemas.openxmlformats.org/officeDocument/2006/relationships/numbering" Target="/word/numbering.xml" Id="R691e50e2657148c1" /><Relationship Type="http://schemas.openxmlformats.org/officeDocument/2006/relationships/settings" Target="/word/settings.xml" Id="Rfab762753ef6449c" /><Relationship Type="http://schemas.openxmlformats.org/officeDocument/2006/relationships/image" Target="/word/media/9ba5d85c-6160-43db-ad24-7ac4a68771b6.png" Id="R4981103261b84cb3" /></Relationships>
</file>