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c3bd3ef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6a55481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Rockfield,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527a290f478f" /><Relationship Type="http://schemas.openxmlformats.org/officeDocument/2006/relationships/numbering" Target="/word/numbering.xml" Id="R7cbb6375338a4005" /><Relationship Type="http://schemas.openxmlformats.org/officeDocument/2006/relationships/settings" Target="/word/settings.xml" Id="Ra4be0f1708494bb0" /><Relationship Type="http://schemas.openxmlformats.org/officeDocument/2006/relationships/image" Target="/word/media/16dbc963-02e5-4fc4-a6e3-4d862e32b850.png" Id="Rcc536a55481947c2" /></Relationships>
</file>