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1d0a9aa30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42484c08e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Rodmarton,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4acd7f3db486d" /><Relationship Type="http://schemas.openxmlformats.org/officeDocument/2006/relationships/numbering" Target="/word/numbering.xml" Id="R653955201f9b4a77" /><Relationship Type="http://schemas.openxmlformats.org/officeDocument/2006/relationships/settings" Target="/word/settings.xml" Id="R65ab9a66b64849e4" /><Relationship Type="http://schemas.openxmlformats.org/officeDocument/2006/relationships/image" Target="/word/media/16ce252c-5b75-4d0f-8df3-4bf053bef61e.png" Id="R83342484c08e4ab9" /></Relationships>
</file>