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1775e29d2941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04dc4c491146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Roehampton,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4d18f5867e442d" /><Relationship Type="http://schemas.openxmlformats.org/officeDocument/2006/relationships/numbering" Target="/word/numbering.xml" Id="R97b9a9d76ddf4cb0" /><Relationship Type="http://schemas.openxmlformats.org/officeDocument/2006/relationships/settings" Target="/word/settings.xml" Id="R30037b6cb5cd4db2" /><Relationship Type="http://schemas.openxmlformats.org/officeDocument/2006/relationships/image" Target="/word/media/70a21298-bf3f-4924-ad24-35a729c7c778.png" Id="R9104dc4c491146e6" /></Relationships>
</file>