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44577c81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2726ba1e8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Rollwright,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a048db2914ae5" /><Relationship Type="http://schemas.openxmlformats.org/officeDocument/2006/relationships/numbering" Target="/word/numbering.xml" Id="R94eee36e234d4fbf" /><Relationship Type="http://schemas.openxmlformats.org/officeDocument/2006/relationships/settings" Target="/word/settings.xml" Id="Rea191a0a946846e5" /><Relationship Type="http://schemas.openxmlformats.org/officeDocument/2006/relationships/image" Target="/word/media/e5826ec7-4fc8-4467-adde-3c91e38a6c94.png" Id="R7b82726ba1e84f0e" /></Relationships>
</file>