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13c1ae5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24052a7fd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Rolvenden,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3ae93c264e11" /><Relationship Type="http://schemas.openxmlformats.org/officeDocument/2006/relationships/numbering" Target="/word/numbering.xml" Id="R2183f261d7794fdd" /><Relationship Type="http://schemas.openxmlformats.org/officeDocument/2006/relationships/settings" Target="/word/settings.xml" Id="Reedb0795bc8744f1" /><Relationship Type="http://schemas.openxmlformats.org/officeDocument/2006/relationships/image" Target="/word/media/d014ea0c-f4ee-43c5-b2db-e37f15269907.png" Id="R02a24052a7fd4004" /></Relationships>
</file>