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72b83a13b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b4a8fb794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 Links,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bc19339004e43" /><Relationship Type="http://schemas.openxmlformats.org/officeDocument/2006/relationships/numbering" Target="/word/numbering.xml" Id="R0b854327503c48a1" /><Relationship Type="http://schemas.openxmlformats.org/officeDocument/2006/relationships/settings" Target="/word/settings.xml" Id="Rb4e2e86130ca4ada" /><Relationship Type="http://schemas.openxmlformats.org/officeDocument/2006/relationships/image" Target="/word/media/c4a0eb25-e969-4641-825d-df559d0613ed.png" Id="R73eb4a8fb7944640" /></Relationships>
</file>