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f7f8d95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a882caef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Rosskeen,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9f1b8e66e47ad" /><Relationship Type="http://schemas.openxmlformats.org/officeDocument/2006/relationships/numbering" Target="/word/numbering.xml" Id="Reb93ad3124aa49f1" /><Relationship Type="http://schemas.openxmlformats.org/officeDocument/2006/relationships/settings" Target="/word/settings.xml" Id="R92965f6a17c845a2" /><Relationship Type="http://schemas.openxmlformats.org/officeDocument/2006/relationships/image" Target="/word/media/e3ad74c0-9023-4d20-8a00-d2f30fc7ba9d.png" Id="R63da882caef4417f" /></Relationships>
</file>