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2fd041b2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40ffbc5d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Rothbury,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5dfe86ef545fc" /><Relationship Type="http://schemas.openxmlformats.org/officeDocument/2006/relationships/numbering" Target="/word/numbering.xml" Id="Rdd1c32fda17744c9" /><Relationship Type="http://schemas.openxmlformats.org/officeDocument/2006/relationships/settings" Target="/word/settings.xml" Id="Ra0886183ed5c4362" /><Relationship Type="http://schemas.openxmlformats.org/officeDocument/2006/relationships/image" Target="/word/media/cc093cb7-8400-4e7b-bb6a-7f160f23ada0.png" Id="R492040ffbc5d49d7" /></Relationships>
</file>