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bc3783b4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ff15eadf7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Ruabon,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1657e50e47fc" /><Relationship Type="http://schemas.openxmlformats.org/officeDocument/2006/relationships/numbering" Target="/word/numbering.xml" Id="R8d6336f2e44c454d" /><Relationship Type="http://schemas.openxmlformats.org/officeDocument/2006/relationships/settings" Target="/word/settings.xml" Id="Ra22c339e687e4d6d" /><Relationship Type="http://schemas.openxmlformats.org/officeDocument/2006/relationships/image" Target="/word/media/8d73aa22-744b-423b-a231-059738cd8e79.png" Id="R31dff15eadf74041" /></Relationships>
</file>