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b597bd00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70ee2ab7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 Strianaich,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af8e04504c57" /><Relationship Type="http://schemas.openxmlformats.org/officeDocument/2006/relationships/numbering" Target="/word/numbering.xml" Id="Ra28edb7a72604411" /><Relationship Type="http://schemas.openxmlformats.org/officeDocument/2006/relationships/settings" Target="/word/settings.xml" Id="R164151ec86cf414c" /><Relationship Type="http://schemas.openxmlformats.org/officeDocument/2006/relationships/image" Target="/word/media/4fdbb6d4-094f-4507-9b19-173f4af7c90d.png" Id="R13d670ee2ab7444f" /></Relationships>
</file>