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98b775a7d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fdd844a9c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1a256168f41e0" /><Relationship Type="http://schemas.openxmlformats.org/officeDocument/2006/relationships/numbering" Target="/word/numbering.xml" Id="R9eb08e48483d4a04" /><Relationship Type="http://schemas.openxmlformats.org/officeDocument/2006/relationships/settings" Target="/word/settings.xml" Id="Ra803768df0b840f9" /><Relationship Type="http://schemas.openxmlformats.org/officeDocument/2006/relationships/image" Target="/word/media/6501b1fd-e089-4d92-a9b1-14cba239b550.png" Id="R13dfdd844a9c4805" /></Relationships>
</file>