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10b034e80b49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695fd365464b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Runton,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216c26ebf44c09" /><Relationship Type="http://schemas.openxmlformats.org/officeDocument/2006/relationships/numbering" Target="/word/numbering.xml" Id="R762dca164da94351" /><Relationship Type="http://schemas.openxmlformats.org/officeDocument/2006/relationships/settings" Target="/word/settings.xml" Id="R400378aae24743b7" /><Relationship Type="http://schemas.openxmlformats.org/officeDocument/2006/relationships/image" Target="/word/media/439662c9-8ff6-4e79-be4f-221bc2fbbef2.png" Id="R8f695fd365464b0c" /></Relationships>
</file>