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a4e4cfba3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3617a7288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Ryeford,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2d6ab0c6f47ec" /><Relationship Type="http://schemas.openxmlformats.org/officeDocument/2006/relationships/numbering" Target="/word/numbering.xml" Id="Re57509c132394016" /><Relationship Type="http://schemas.openxmlformats.org/officeDocument/2006/relationships/settings" Target="/word/settings.xml" Id="Rc29a4ff70158452b" /><Relationship Type="http://schemas.openxmlformats.org/officeDocument/2006/relationships/image" Target="/word/media/c6489d20-e4eb-464a-99ea-60e7d36dd7ca.png" Id="R8323617a72884360" /></Relationships>
</file>