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21fad87ed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dea64c2a4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Mary's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b2b2dadf64695" /><Relationship Type="http://schemas.openxmlformats.org/officeDocument/2006/relationships/numbering" Target="/word/numbering.xml" Id="Rf1ed221134bb4fe1" /><Relationship Type="http://schemas.openxmlformats.org/officeDocument/2006/relationships/settings" Target="/word/settings.xml" Id="R8cc4c49a551748c7" /><Relationship Type="http://schemas.openxmlformats.org/officeDocument/2006/relationships/image" Target="/word/media/8f22c0e7-6668-4d8b-9d0a-8bbe18604a9b.png" Id="R676dea64c2a44a91" /></Relationships>
</file>