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6b9828f18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5610be751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87c80de314780" /><Relationship Type="http://schemas.openxmlformats.org/officeDocument/2006/relationships/numbering" Target="/word/numbering.xml" Id="R3e5b23edeb114c3b" /><Relationship Type="http://schemas.openxmlformats.org/officeDocument/2006/relationships/settings" Target="/word/settings.xml" Id="R8fe6ee0724d4491a" /><Relationship Type="http://schemas.openxmlformats.org/officeDocument/2006/relationships/image" Target="/word/media/2980d437-6a51-4d8e-920d-897f3bf9e0e9.png" Id="Re355610be75142d6" /></Relationships>
</file>