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1cb906c64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d11867be7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Saltford,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ebbccda5547b6" /><Relationship Type="http://schemas.openxmlformats.org/officeDocument/2006/relationships/numbering" Target="/word/numbering.xml" Id="R4443777e8b8f42cb" /><Relationship Type="http://schemas.openxmlformats.org/officeDocument/2006/relationships/settings" Target="/word/settings.xml" Id="R2332411930004e5a" /><Relationship Type="http://schemas.openxmlformats.org/officeDocument/2006/relationships/image" Target="/word/media/ecac4979-8b44-450d-ad48-b53081291755.png" Id="Rde5d11867be7422e" /></Relationships>
</file>