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14026b3f3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2b3bb7cd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ad1e6532047cd" /><Relationship Type="http://schemas.openxmlformats.org/officeDocument/2006/relationships/numbering" Target="/word/numbering.xml" Id="Rc30d2c72d8154e2b" /><Relationship Type="http://schemas.openxmlformats.org/officeDocument/2006/relationships/settings" Target="/word/settings.xml" Id="Rb8043dc370374034" /><Relationship Type="http://schemas.openxmlformats.org/officeDocument/2006/relationships/image" Target="/word/media/cefcb6ee-5b47-4c55-93fe-2588fbe9053f.png" Id="R02d2b3bb7cd9464b" /></Relationships>
</file>