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a4e4b4c3a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c2f6bf7a7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Sandaig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882f54a3a49ea" /><Relationship Type="http://schemas.openxmlformats.org/officeDocument/2006/relationships/numbering" Target="/word/numbering.xml" Id="Rb5fee8c33c894c50" /><Relationship Type="http://schemas.openxmlformats.org/officeDocument/2006/relationships/settings" Target="/word/settings.xml" Id="Rac21059a7fda4efd" /><Relationship Type="http://schemas.openxmlformats.org/officeDocument/2006/relationships/image" Target="/word/media/1d4904a0-921e-4b53-a283-a83c98d7e4d6.png" Id="R1b2c2f6bf7a74ee1" /></Relationships>
</file>