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4b7d8560b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e000076aa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Sandbank,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515e159dd4ceb" /><Relationship Type="http://schemas.openxmlformats.org/officeDocument/2006/relationships/numbering" Target="/word/numbering.xml" Id="Rd67fdf45c4ed4383" /><Relationship Type="http://schemas.openxmlformats.org/officeDocument/2006/relationships/settings" Target="/word/settings.xml" Id="Rba4de7d75d2643aa" /><Relationship Type="http://schemas.openxmlformats.org/officeDocument/2006/relationships/image" Target="/word/media/abe1d968-2fe0-4135-b76f-4fb42fce31a6.png" Id="R3e7e000076aa4c8a" /></Relationships>
</file>