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bca6b356e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7b4c3b7ea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8f49bda15414f" /><Relationship Type="http://schemas.openxmlformats.org/officeDocument/2006/relationships/numbering" Target="/word/numbering.xml" Id="R45f6e547bfb54ca8" /><Relationship Type="http://schemas.openxmlformats.org/officeDocument/2006/relationships/settings" Target="/word/settings.xml" Id="Re5a153f5fea3468b" /><Relationship Type="http://schemas.openxmlformats.org/officeDocument/2006/relationships/image" Target="/word/media/ba0a9c95-9c3a-4e1b-9a6d-418575e120e7.png" Id="Re477b4c3b7ea436e" /></Relationships>
</file>