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2fad039c8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d98e806b2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Saxmundham,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4492610244e31" /><Relationship Type="http://schemas.openxmlformats.org/officeDocument/2006/relationships/numbering" Target="/word/numbering.xml" Id="R77692e7d896448ae" /><Relationship Type="http://schemas.openxmlformats.org/officeDocument/2006/relationships/settings" Target="/word/settings.xml" Id="Rf37f4f45761a4ae8" /><Relationship Type="http://schemas.openxmlformats.org/officeDocument/2006/relationships/image" Target="/word/media/a1fd04ba-c470-42e7-b175-347e6298944e.png" Id="R530d98e806b244de" /></Relationships>
</file>