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d8d3e2837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3fdfbfde0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Saxtead,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a3dd32d4844a5" /><Relationship Type="http://schemas.openxmlformats.org/officeDocument/2006/relationships/numbering" Target="/word/numbering.xml" Id="Rd1a33a2738a3479d" /><Relationship Type="http://schemas.openxmlformats.org/officeDocument/2006/relationships/settings" Target="/word/settings.xml" Id="Rf78919ff13a74418" /><Relationship Type="http://schemas.openxmlformats.org/officeDocument/2006/relationships/image" Target="/word/media/77c10a95-41df-41ec-a2b5-a4fec193399c.png" Id="R09f3fdfbfde0403a" /></Relationships>
</file>