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c34c8ca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b9168d8ec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Scrabster,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2524eabd4bc1" /><Relationship Type="http://schemas.openxmlformats.org/officeDocument/2006/relationships/numbering" Target="/word/numbering.xml" Id="Ra1c101e2a0804950" /><Relationship Type="http://schemas.openxmlformats.org/officeDocument/2006/relationships/settings" Target="/word/settings.xml" Id="R2cd481cf51114877" /><Relationship Type="http://schemas.openxmlformats.org/officeDocument/2006/relationships/image" Target="/word/media/d430592f-2745-45c8-b110-ec20b1d006b3.png" Id="Rf92b9168d8ec46d6" /></Relationships>
</file>