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c8bae1451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f2e61d116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Scrivelsby,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d3ed21445490c" /><Relationship Type="http://schemas.openxmlformats.org/officeDocument/2006/relationships/numbering" Target="/word/numbering.xml" Id="Ra453d3e1fc714d74" /><Relationship Type="http://schemas.openxmlformats.org/officeDocument/2006/relationships/settings" Target="/word/settings.xml" Id="Rc8e3537d6e8c44f7" /><Relationship Type="http://schemas.openxmlformats.org/officeDocument/2006/relationships/image" Target="/word/media/0145589b-5031-4f78-98df-def3cd095517.png" Id="R0aef2e61d11648e6" /></Relationships>
</file>