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79416b1c494a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25a1170db542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Shallaina,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77a811f0f245b6" /><Relationship Type="http://schemas.openxmlformats.org/officeDocument/2006/relationships/numbering" Target="/word/numbering.xml" Id="R9cd8a77368c4469a" /><Relationship Type="http://schemas.openxmlformats.org/officeDocument/2006/relationships/settings" Target="/word/settings.xml" Id="R97fa92b90b414b31" /><Relationship Type="http://schemas.openxmlformats.org/officeDocument/2006/relationships/image" Target="/word/media/0b3663b8-f6e5-469b-b0c2-d4c08a1ab861.png" Id="Rc525a1170db54243" /></Relationships>
</file>